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2E7DCE" w14:textId="7C8437FE" w:rsidR="00174F58" w:rsidRPr="009461D6" w:rsidRDefault="000C3BAA" w:rsidP="000C3BAA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4"/>
        </w:rPr>
      </w:pPr>
      <w:bookmarkStart w:id="0" w:name="_GoBack"/>
      <w:bookmarkEnd w:id="0"/>
      <w:proofErr w:type="spellStart"/>
      <w:r>
        <w:rPr>
          <w:rFonts w:ascii="Times New Roman" w:hAnsi="Times New Roman"/>
          <w:bCs/>
          <w:i/>
          <w:sz w:val="20"/>
          <w:szCs w:val="20"/>
        </w:rPr>
        <w:t>Príloha</w:t>
      </w:r>
      <w:proofErr w:type="spellEnd"/>
      <w:r>
        <w:rPr>
          <w:rFonts w:ascii="Times New Roman" w:hAnsi="Times New Roman"/>
          <w:bCs/>
          <w:i/>
          <w:sz w:val="20"/>
          <w:szCs w:val="20"/>
        </w:rPr>
        <w:t xml:space="preserve"> č. 33</w:t>
      </w:r>
    </w:p>
    <w:p w14:paraId="3FE9B7B1" w14:textId="77777777" w:rsidR="00DF248B" w:rsidRPr="009461D6" w:rsidRDefault="00DF248B" w:rsidP="00DF248B">
      <w:pPr>
        <w:jc w:val="right"/>
        <w:rPr>
          <w:rFonts w:asciiTheme="minorHAnsi" w:hAnsiTheme="minorHAnsi" w:cstheme="minorHAnsi"/>
          <w:b/>
          <w:sz w:val="24"/>
        </w:rPr>
      </w:pPr>
    </w:p>
    <w:p w14:paraId="6E2E7DD1" w14:textId="77777777" w:rsidR="00523A3D" w:rsidRPr="009461D6" w:rsidRDefault="002316E3" w:rsidP="002316E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4"/>
        </w:rPr>
      </w:pPr>
      <w:proofErr w:type="spellStart"/>
      <w:r w:rsidRPr="009461D6">
        <w:rPr>
          <w:rFonts w:asciiTheme="minorHAnsi" w:hAnsiTheme="minorHAnsi" w:cstheme="minorHAnsi"/>
          <w:b/>
          <w:sz w:val="24"/>
        </w:rPr>
        <w:t>Rizikové</w:t>
      </w:r>
      <w:proofErr w:type="spellEnd"/>
      <w:r w:rsidRPr="009461D6">
        <w:rPr>
          <w:rFonts w:asciiTheme="minorHAnsi" w:hAnsiTheme="minorHAnsi" w:cstheme="minorHAnsi"/>
          <w:b/>
          <w:sz w:val="24"/>
        </w:rPr>
        <w:t xml:space="preserve"> </w:t>
      </w:r>
      <w:proofErr w:type="spellStart"/>
      <w:r w:rsidRPr="009461D6">
        <w:rPr>
          <w:rFonts w:asciiTheme="minorHAnsi" w:hAnsiTheme="minorHAnsi" w:cstheme="minorHAnsi"/>
          <w:b/>
          <w:sz w:val="24"/>
        </w:rPr>
        <w:t>indikátory</w:t>
      </w:r>
      <w:proofErr w:type="spellEnd"/>
      <w:r w:rsidRPr="009461D6">
        <w:rPr>
          <w:rFonts w:asciiTheme="minorHAnsi" w:hAnsiTheme="minorHAnsi" w:cstheme="minorHAnsi"/>
          <w:b/>
          <w:sz w:val="24"/>
        </w:rPr>
        <w:t xml:space="preserve"> k </w:t>
      </w:r>
      <w:proofErr w:type="spellStart"/>
      <w:r w:rsidRPr="009461D6">
        <w:rPr>
          <w:rFonts w:asciiTheme="minorHAnsi" w:hAnsiTheme="minorHAnsi" w:cstheme="minorHAnsi"/>
          <w:b/>
          <w:sz w:val="24"/>
        </w:rPr>
        <w:t>možným</w:t>
      </w:r>
      <w:proofErr w:type="spellEnd"/>
      <w:r w:rsidRPr="009461D6">
        <w:rPr>
          <w:rFonts w:asciiTheme="minorHAnsi" w:hAnsiTheme="minorHAnsi" w:cstheme="minorHAnsi"/>
          <w:b/>
          <w:sz w:val="24"/>
        </w:rPr>
        <w:t xml:space="preserve"> </w:t>
      </w:r>
      <w:proofErr w:type="spellStart"/>
      <w:r w:rsidRPr="009461D6">
        <w:rPr>
          <w:rFonts w:asciiTheme="minorHAnsi" w:hAnsiTheme="minorHAnsi" w:cstheme="minorHAnsi"/>
          <w:b/>
          <w:sz w:val="24"/>
        </w:rPr>
        <w:t>porušeniam</w:t>
      </w:r>
      <w:proofErr w:type="spellEnd"/>
      <w:r w:rsidRPr="009461D6">
        <w:rPr>
          <w:rFonts w:asciiTheme="minorHAnsi" w:hAnsiTheme="minorHAnsi" w:cstheme="minorHAnsi"/>
          <w:b/>
          <w:sz w:val="24"/>
        </w:rPr>
        <w:t xml:space="preserve"> </w:t>
      </w:r>
      <w:proofErr w:type="spellStart"/>
      <w:r w:rsidRPr="009461D6">
        <w:rPr>
          <w:rFonts w:asciiTheme="minorHAnsi" w:hAnsiTheme="minorHAnsi" w:cstheme="minorHAnsi"/>
          <w:b/>
          <w:sz w:val="24"/>
        </w:rPr>
        <w:t>zákona</w:t>
      </w:r>
      <w:proofErr w:type="spellEnd"/>
      <w:r w:rsidRPr="009461D6">
        <w:rPr>
          <w:rFonts w:asciiTheme="minorHAnsi" w:hAnsiTheme="minorHAnsi" w:cstheme="minorHAnsi"/>
          <w:b/>
          <w:sz w:val="24"/>
        </w:rPr>
        <w:t xml:space="preserve"> o </w:t>
      </w:r>
      <w:proofErr w:type="spellStart"/>
      <w:r w:rsidRPr="009461D6">
        <w:rPr>
          <w:rFonts w:asciiTheme="minorHAnsi" w:hAnsiTheme="minorHAnsi" w:cstheme="minorHAnsi"/>
          <w:b/>
          <w:sz w:val="24"/>
        </w:rPr>
        <w:t>ochrane</w:t>
      </w:r>
      <w:proofErr w:type="spellEnd"/>
      <w:r w:rsidRPr="009461D6">
        <w:rPr>
          <w:rFonts w:asciiTheme="minorHAnsi" w:hAnsiTheme="minorHAnsi" w:cstheme="minorHAnsi"/>
          <w:b/>
          <w:sz w:val="24"/>
        </w:rPr>
        <w:t xml:space="preserve"> </w:t>
      </w:r>
      <w:proofErr w:type="spellStart"/>
      <w:r w:rsidRPr="009461D6">
        <w:rPr>
          <w:rFonts w:asciiTheme="minorHAnsi" w:hAnsiTheme="minorHAnsi" w:cstheme="minorHAnsi"/>
          <w:b/>
          <w:sz w:val="24"/>
        </w:rPr>
        <w:t>hospodárskej</w:t>
      </w:r>
      <w:proofErr w:type="spellEnd"/>
      <w:r w:rsidRPr="009461D6">
        <w:rPr>
          <w:rFonts w:asciiTheme="minorHAnsi" w:hAnsiTheme="minorHAnsi" w:cstheme="minorHAnsi"/>
          <w:b/>
          <w:sz w:val="24"/>
        </w:rPr>
        <w:t xml:space="preserve"> </w:t>
      </w:r>
      <w:proofErr w:type="spellStart"/>
      <w:r w:rsidRPr="009461D6">
        <w:rPr>
          <w:rFonts w:asciiTheme="minorHAnsi" w:hAnsiTheme="minorHAnsi" w:cstheme="minorHAnsi"/>
          <w:b/>
          <w:sz w:val="24"/>
        </w:rPr>
        <w:t>súťaže</w:t>
      </w:r>
      <w:proofErr w:type="spellEnd"/>
      <w:r w:rsidRPr="009461D6">
        <w:rPr>
          <w:rStyle w:val="Odkaznapoznmkupodiarou"/>
          <w:rFonts w:asciiTheme="minorHAnsi" w:hAnsiTheme="minorHAnsi" w:cstheme="minorHAnsi"/>
          <w:b/>
          <w:sz w:val="24"/>
        </w:rPr>
        <w:footnoteReference w:id="2"/>
      </w:r>
    </w:p>
    <w:p w14:paraId="6E2E7DD2" w14:textId="77777777" w:rsidR="002316E3" w:rsidRPr="009461D6" w:rsidRDefault="002316E3" w:rsidP="002316E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4"/>
        </w:rPr>
      </w:pPr>
    </w:p>
    <w:p w14:paraId="6E2E7DD3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  <w:proofErr w:type="spellStart"/>
      <w:r w:rsidRPr="00DF248B">
        <w:rPr>
          <w:rFonts w:asciiTheme="minorHAnsi" w:hAnsiTheme="minorHAnsi" w:cstheme="minorHAnsi"/>
          <w:sz w:val="22"/>
        </w:rPr>
        <w:t>Rizikové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indikátory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DF248B">
        <w:rPr>
          <w:rFonts w:asciiTheme="minorHAnsi" w:hAnsiTheme="minorHAnsi" w:cstheme="minorHAnsi"/>
          <w:sz w:val="22"/>
        </w:rPr>
        <w:t>ktoré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sú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ďalej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uvedené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DF248B">
        <w:rPr>
          <w:rFonts w:asciiTheme="minorHAnsi" w:hAnsiTheme="minorHAnsi" w:cstheme="minorHAnsi"/>
          <w:sz w:val="22"/>
        </w:rPr>
        <w:t>neznamenajú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proofErr w:type="gramStart"/>
      <w:r w:rsidRPr="00DF248B">
        <w:rPr>
          <w:rFonts w:asciiTheme="minorHAnsi" w:hAnsiTheme="minorHAnsi" w:cstheme="minorHAnsi"/>
          <w:sz w:val="22"/>
        </w:rPr>
        <w:t>sami</w:t>
      </w:r>
      <w:proofErr w:type="spellEnd"/>
      <w:proofErr w:type="gramEnd"/>
      <w:r w:rsidRPr="00DF248B">
        <w:rPr>
          <w:rFonts w:asciiTheme="minorHAnsi" w:hAnsiTheme="minorHAnsi" w:cstheme="minorHAnsi"/>
          <w:sz w:val="22"/>
        </w:rPr>
        <w:t xml:space="preserve"> o </w:t>
      </w:r>
      <w:proofErr w:type="spellStart"/>
      <w:r w:rsidRPr="00DF248B">
        <w:rPr>
          <w:rFonts w:asciiTheme="minorHAnsi" w:hAnsiTheme="minorHAnsi" w:cstheme="minorHAnsi"/>
          <w:sz w:val="22"/>
        </w:rPr>
        <w:t>sebe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dôkaz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o </w:t>
      </w:r>
      <w:proofErr w:type="spellStart"/>
      <w:r w:rsidRPr="00DF248B">
        <w:rPr>
          <w:rFonts w:asciiTheme="minorHAnsi" w:hAnsiTheme="minorHAnsi" w:cstheme="minorHAnsi"/>
          <w:sz w:val="22"/>
        </w:rPr>
        <w:t>porušení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hospodárskej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súťaže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DF248B">
        <w:rPr>
          <w:rFonts w:asciiTheme="minorHAnsi" w:hAnsiTheme="minorHAnsi" w:cstheme="minorHAnsi"/>
          <w:sz w:val="22"/>
        </w:rPr>
        <w:t>alebo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porušenia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ZVO. </w:t>
      </w:r>
      <w:proofErr w:type="spellStart"/>
      <w:r w:rsidRPr="00DF248B">
        <w:rPr>
          <w:rFonts w:asciiTheme="minorHAnsi" w:hAnsiTheme="minorHAnsi" w:cstheme="minorHAnsi"/>
          <w:sz w:val="22"/>
        </w:rPr>
        <w:t>Sú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však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situáciami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DF248B">
        <w:rPr>
          <w:rFonts w:asciiTheme="minorHAnsi" w:hAnsiTheme="minorHAnsi" w:cstheme="minorHAnsi"/>
          <w:sz w:val="22"/>
        </w:rPr>
        <w:t>ktoré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zvyšujú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pravdepodobnosť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DF248B">
        <w:rPr>
          <w:rFonts w:asciiTheme="minorHAnsi" w:hAnsiTheme="minorHAnsi" w:cstheme="minorHAnsi"/>
          <w:sz w:val="22"/>
        </w:rPr>
        <w:t>že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v </w:t>
      </w:r>
      <w:proofErr w:type="spellStart"/>
      <w:r w:rsidRPr="00DF248B">
        <w:rPr>
          <w:rFonts w:asciiTheme="minorHAnsi" w:hAnsiTheme="minorHAnsi" w:cstheme="minorHAnsi"/>
          <w:sz w:val="22"/>
        </w:rPr>
        <w:t>rámci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daného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zadávania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zákazky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mohlo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dôjsť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k </w:t>
      </w:r>
      <w:proofErr w:type="spellStart"/>
      <w:r w:rsidRPr="00DF248B">
        <w:rPr>
          <w:rFonts w:asciiTheme="minorHAnsi" w:hAnsiTheme="minorHAnsi" w:cstheme="minorHAnsi"/>
          <w:sz w:val="22"/>
        </w:rPr>
        <w:t>protiprávnemu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konaniu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. </w:t>
      </w:r>
      <w:proofErr w:type="spellStart"/>
      <w:r w:rsidRPr="00DF248B">
        <w:rPr>
          <w:rFonts w:asciiTheme="minorHAnsi" w:hAnsiTheme="minorHAnsi" w:cstheme="minorHAnsi"/>
          <w:sz w:val="22"/>
        </w:rPr>
        <w:t>Pokiaľ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určitý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rizikový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indikátor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sám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o </w:t>
      </w:r>
      <w:proofErr w:type="spellStart"/>
      <w:proofErr w:type="gramStart"/>
      <w:r w:rsidRPr="00DF248B">
        <w:rPr>
          <w:rFonts w:asciiTheme="minorHAnsi" w:hAnsiTheme="minorHAnsi" w:cstheme="minorHAnsi"/>
          <w:sz w:val="22"/>
        </w:rPr>
        <w:t>sebe</w:t>
      </w:r>
      <w:proofErr w:type="spellEnd"/>
      <w:proofErr w:type="gram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znamená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porušenie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ZVO, </w:t>
      </w:r>
      <w:proofErr w:type="spellStart"/>
      <w:r w:rsidRPr="00DF248B">
        <w:rPr>
          <w:rFonts w:asciiTheme="minorHAnsi" w:hAnsiTheme="minorHAnsi" w:cstheme="minorHAnsi"/>
          <w:sz w:val="22"/>
        </w:rPr>
        <w:t>nepotvrdenie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skutočnosti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o </w:t>
      </w:r>
      <w:proofErr w:type="spellStart"/>
      <w:r w:rsidRPr="00DF248B">
        <w:rPr>
          <w:rFonts w:asciiTheme="minorHAnsi" w:hAnsiTheme="minorHAnsi" w:cstheme="minorHAnsi"/>
          <w:sz w:val="22"/>
        </w:rPr>
        <w:t>porušení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hospodárskej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súťaže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nemá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vplyv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na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konštatovanie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o </w:t>
      </w:r>
      <w:proofErr w:type="spellStart"/>
      <w:r w:rsidRPr="00DF248B">
        <w:rPr>
          <w:rFonts w:asciiTheme="minorHAnsi" w:hAnsiTheme="minorHAnsi" w:cstheme="minorHAnsi"/>
          <w:sz w:val="22"/>
        </w:rPr>
        <w:t>porušení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ZVO. </w:t>
      </w:r>
      <w:proofErr w:type="spellStart"/>
      <w:r w:rsidRPr="00DF248B">
        <w:rPr>
          <w:rFonts w:asciiTheme="minorHAnsi" w:hAnsiTheme="minorHAnsi" w:cstheme="minorHAnsi"/>
          <w:sz w:val="22"/>
        </w:rPr>
        <w:t>Tento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zoznam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nie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je </w:t>
      </w:r>
      <w:proofErr w:type="spellStart"/>
      <w:r w:rsidRPr="00DF248B">
        <w:rPr>
          <w:rFonts w:asciiTheme="minorHAnsi" w:hAnsiTheme="minorHAnsi" w:cstheme="minorHAnsi"/>
          <w:sz w:val="22"/>
        </w:rPr>
        <w:t>vyčerpávajúcim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súhrnom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všetkých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rizikových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situácií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. </w:t>
      </w:r>
    </w:p>
    <w:p w14:paraId="6E2E7DD4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</w:p>
    <w:p w14:paraId="6E2E7DD5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  <w:proofErr w:type="spellStart"/>
      <w:r w:rsidRPr="00DF248B">
        <w:rPr>
          <w:rFonts w:asciiTheme="minorHAnsi" w:hAnsiTheme="minorHAnsi" w:cstheme="minorHAnsi"/>
          <w:sz w:val="22"/>
        </w:rPr>
        <w:t>Odporúčame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prijímateľovi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resp. </w:t>
      </w:r>
      <w:proofErr w:type="spellStart"/>
      <w:r w:rsidRPr="00DF248B">
        <w:rPr>
          <w:rFonts w:asciiTheme="minorHAnsi" w:hAnsiTheme="minorHAnsi" w:cstheme="minorHAnsi"/>
          <w:sz w:val="22"/>
        </w:rPr>
        <w:t>osobám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DF248B">
        <w:rPr>
          <w:rFonts w:asciiTheme="minorHAnsi" w:hAnsiTheme="minorHAnsi" w:cstheme="minorHAnsi"/>
          <w:sz w:val="22"/>
        </w:rPr>
        <w:t>ktoré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poveril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výkonom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VO a </w:t>
      </w:r>
      <w:proofErr w:type="spellStart"/>
      <w:r w:rsidRPr="00DF248B">
        <w:rPr>
          <w:rFonts w:asciiTheme="minorHAnsi" w:hAnsiTheme="minorHAnsi" w:cstheme="minorHAnsi"/>
          <w:sz w:val="22"/>
        </w:rPr>
        <w:t>tiež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členom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komisie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oboznámiť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proofErr w:type="gramStart"/>
      <w:r w:rsidRPr="00DF248B">
        <w:rPr>
          <w:rFonts w:asciiTheme="minorHAnsi" w:hAnsiTheme="minorHAnsi" w:cstheme="minorHAnsi"/>
          <w:sz w:val="22"/>
        </w:rPr>
        <w:t>sa</w:t>
      </w:r>
      <w:proofErr w:type="spellEnd"/>
      <w:proofErr w:type="gramEnd"/>
      <w:r w:rsidRPr="00DF248B">
        <w:rPr>
          <w:rFonts w:asciiTheme="minorHAnsi" w:hAnsiTheme="minorHAnsi" w:cstheme="minorHAnsi"/>
          <w:sz w:val="22"/>
        </w:rPr>
        <w:t xml:space="preserve"> s </w:t>
      </w:r>
      <w:proofErr w:type="spellStart"/>
      <w:r w:rsidRPr="00DF248B">
        <w:rPr>
          <w:rFonts w:asciiTheme="minorHAnsi" w:hAnsiTheme="minorHAnsi" w:cstheme="minorHAnsi"/>
          <w:sz w:val="22"/>
        </w:rPr>
        <w:t>rizikovými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indikátormi</w:t>
      </w:r>
      <w:proofErr w:type="spellEnd"/>
      <w:r w:rsidR="00C262EC" w:rsidRPr="00DF248B">
        <w:rPr>
          <w:rFonts w:asciiTheme="minorHAnsi" w:hAnsiTheme="minorHAnsi" w:cstheme="minorHAnsi"/>
          <w:sz w:val="22"/>
        </w:rPr>
        <w:t>,</w:t>
      </w:r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="00C262EC" w:rsidRPr="00DF248B">
        <w:rPr>
          <w:rFonts w:asciiTheme="minorHAnsi" w:hAnsiTheme="minorHAnsi" w:cstheme="minorHAnsi"/>
          <w:bCs/>
          <w:sz w:val="22"/>
        </w:rPr>
        <w:t>t.j.</w:t>
      </w:r>
      <w:proofErr w:type="spellEnd"/>
      <w:r w:rsidR="00C262EC" w:rsidRPr="00DF248B">
        <w:rPr>
          <w:rFonts w:asciiTheme="minorHAnsi" w:hAnsiTheme="minorHAnsi" w:cstheme="minorHAnsi"/>
          <w:bCs/>
          <w:sz w:val="22"/>
        </w:rPr>
        <w:t xml:space="preserve"> </w:t>
      </w:r>
      <w:proofErr w:type="spellStart"/>
      <w:r w:rsidR="00C262EC" w:rsidRPr="00DF248B">
        <w:rPr>
          <w:rFonts w:asciiTheme="minorHAnsi" w:hAnsiTheme="minorHAnsi" w:cstheme="minorHAnsi"/>
          <w:bCs/>
          <w:sz w:val="22"/>
        </w:rPr>
        <w:t>zaoberať</w:t>
      </w:r>
      <w:proofErr w:type="spellEnd"/>
      <w:r w:rsidR="00C262EC" w:rsidRPr="00DF248B">
        <w:rPr>
          <w:rFonts w:asciiTheme="minorHAnsi" w:hAnsiTheme="minorHAnsi" w:cstheme="minorHAnsi"/>
          <w:bCs/>
          <w:sz w:val="22"/>
        </w:rPr>
        <w:t xml:space="preserve"> </w:t>
      </w:r>
      <w:proofErr w:type="spellStart"/>
      <w:r w:rsidR="00C262EC" w:rsidRPr="00DF248B">
        <w:rPr>
          <w:rFonts w:asciiTheme="minorHAnsi" w:hAnsiTheme="minorHAnsi" w:cstheme="minorHAnsi"/>
          <w:bCs/>
          <w:sz w:val="22"/>
        </w:rPr>
        <w:t>sa</w:t>
      </w:r>
      <w:proofErr w:type="spellEnd"/>
      <w:r w:rsidR="00C262EC" w:rsidRPr="00DF248B">
        <w:rPr>
          <w:rFonts w:asciiTheme="minorHAnsi" w:hAnsiTheme="minorHAnsi" w:cstheme="minorHAnsi"/>
          <w:bCs/>
          <w:sz w:val="22"/>
        </w:rPr>
        <w:t xml:space="preserve"> </w:t>
      </w:r>
      <w:proofErr w:type="spellStart"/>
      <w:r w:rsidR="00C262EC" w:rsidRPr="00DF248B">
        <w:rPr>
          <w:rFonts w:asciiTheme="minorHAnsi" w:hAnsiTheme="minorHAnsi" w:cstheme="minorHAnsi"/>
          <w:bCs/>
          <w:sz w:val="22"/>
        </w:rPr>
        <w:t>nimi</w:t>
      </w:r>
      <w:proofErr w:type="spellEnd"/>
      <w:r w:rsidR="00C262EC" w:rsidRPr="00DF248B">
        <w:rPr>
          <w:rFonts w:asciiTheme="minorHAnsi" w:hAnsiTheme="minorHAnsi" w:cstheme="minorHAnsi"/>
          <w:bCs/>
          <w:sz w:val="22"/>
        </w:rPr>
        <w:t xml:space="preserve"> </w:t>
      </w:r>
      <w:proofErr w:type="spellStart"/>
      <w:r w:rsidR="00C262EC" w:rsidRPr="00DF248B">
        <w:rPr>
          <w:rFonts w:asciiTheme="minorHAnsi" w:hAnsiTheme="minorHAnsi" w:cstheme="minorHAnsi"/>
          <w:bCs/>
          <w:sz w:val="22"/>
        </w:rPr>
        <w:t>pri</w:t>
      </w:r>
      <w:proofErr w:type="spellEnd"/>
      <w:r w:rsidR="00C262EC" w:rsidRPr="00DF248B">
        <w:rPr>
          <w:rFonts w:asciiTheme="minorHAnsi" w:hAnsiTheme="minorHAnsi" w:cstheme="minorHAnsi"/>
          <w:bCs/>
          <w:sz w:val="22"/>
        </w:rPr>
        <w:t xml:space="preserve"> </w:t>
      </w:r>
      <w:proofErr w:type="spellStart"/>
      <w:r w:rsidR="00C262EC" w:rsidRPr="00DF248B">
        <w:rPr>
          <w:rFonts w:asciiTheme="minorHAnsi" w:hAnsiTheme="minorHAnsi" w:cstheme="minorHAnsi"/>
          <w:bCs/>
          <w:sz w:val="22"/>
        </w:rPr>
        <w:t>výkone</w:t>
      </w:r>
      <w:proofErr w:type="spellEnd"/>
      <w:r w:rsidR="00C262EC" w:rsidRPr="00DF248B">
        <w:rPr>
          <w:rFonts w:asciiTheme="minorHAnsi" w:hAnsiTheme="minorHAnsi" w:cstheme="minorHAnsi"/>
          <w:bCs/>
          <w:sz w:val="22"/>
        </w:rPr>
        <w:t xml:space="preserve"> </w:t>
      </w:r>
      <w:proofErr w:type="spellStart"/>
      <w:r w:rsidR="00C262EC" w:rsidRPr="00DF248B">
        <w:rPr>
          <w:rFonts w:asciiTheme="minorHAnsi" w:hAnsiTheme="minorHAnsi" w:cstheme="minorHAnsi"/>
          <w:bCs/>
          <w:sz w:val="22"/>
        </w:rPr>
        <w:t>ďalších</w:t>
      </w:r>
      <w:proofErr w:type="spellEnd"/>
      <w:r w:rsidR="00C262EC" w:rsidRPr="00DF248B">
        <w:rPr>
          <w:rFonts w:asciiTheme="minorHAnsi" w:hAnsiTheme="minorHAnsi" w:cstheme="minorHAnsi"/>
          <w:bCs/>
          <w:sz w:val="22"/>
        </w:rPr>
        <w:t xml:space="preserve"> </w:t>
      </w:r>
      <w:proofErr w:type="spellStart"/>
      <w:r w:rsidR="00C262EC" w:rsidRPr="00DF248B">
        <w:rPr>
          <w:rFonts w:asciiTheme="minorHAnsi" w:hAnsiTheme="minorHAnsi" w:cstheme="minorHAnsi"/>
          <w:bCs/>
          <w:sz w:val="22"/>
        </w:rPr>
        <w:t>úkonov</w:t>
      </w:r>
      <w:proofErr w:type="spellEnd"/>
      <w:r w:rsidR="00C262EC" w:rsidRPr="00DF248B">
        <w:rPr>
          <w:rFonts w:asciiTheme="minorHAnsi" w:hAnsiTheme="minorHAnsi" w:cstheme="minorHAnsi"/>
          <w:bCs/>
          <w:sz w:val="22"/>
        </w:rPr>
        <w:t xml:space="preserve"> </w:t>
      </w:r>
      <w:r w:rsidRPr="00DF248B">
        <w:rPr>
          <w:rFonts w:asciiTheme="minorHAnsi" w:hAnsiTheme="minorHAnsi" w:cstheme="minorHAnsi"/>
          <w:sz w:val="22"/>
        </w:rPr>
        <w:t xml:space="preserve">s </w:t>
      </w:r>
      <w:proofErr w:type="spellStart"/>
      <w:r w:rsidRPr="00DF248B">
        <w:rPr>
          <w:rFonts w:asciiTheme="minorHAnsi" w:hAnsiTheme="minorHAnsi" w:cstheme="minorHAnsi"/>
          <w:sz w:val="22"/>
        </w:rPr>
        <w:t>ohľadom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na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dostatočné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využitie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tejto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vedomosti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. </w:t>
      </w:r>
    </w:p>
    <w:p w14:paraId="6E2E7DD6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</w:p>
    <w:p w14:paraId="6E2E7DD7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  <w:proofErr w:type="spellStart"/>
      <w:r w:rsidRPr="00DF248B">
        <w:rPr>
          <w:rFonts w:asciiTheme="minorHAnsi" w:hAnsiTheme="minorHAnsi" w:cstheme="minorHAnsi"/>
          <w:sz w:val="22"/>
        </w:rPr>
        <w:t>Upozorňujeme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prijímateľa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DF248B">
        <w:rPr>
          <w:rFonts w:asciiTheme="minorHAnsi" w:hAnsiTheme="minorHAnsi" w:cstheme="minorHAnsi"/>
          <w:sz w:val="22"/>
        </w:rPr>
        <w:t>že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potvrdenie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porušenia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zákona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o </w:t>
      </w:r>
      <w:proofErr w:type="spellStart"/>
      <w:r w:rsidRPr="00DF248B">
        <w:rPr>
          <w:rFonts w:asciiTheme="minorHAnsi" w:hAnsiTheme="minorHAnsi" w:cstheme="minorHAnsi"/>
          <w:sz w:val="22"/>
        </w:rPr>
        <w:t>ochrane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hospodárskej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súťaže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môže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predstavovať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prekážku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v </w:t>
      </w:r>
      <w:proofErr w:type="spellStart"/>
      <w:r w:rsidRPr="00DF248B">
        <w:rPr>
          <w:rFonts w:asciiTheme="minorHAnsi" w:hAnsiTheme="minorHAnsi" w:cstheme="minorHAnsi"/>
          <w:sz w:val="22"/>
        </w:rPr>
        <w:t>ďalšom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spolufinancovaní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predmetného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verejného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obstarávania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zo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strany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poskytovateľa</w:t>
      </w:r>
      <w:proofErr w:type="spellEnd"/>
      <w:r w:rsidRPr="00DF248B">
        <w:rPr>
          <w:rFonts w:asciiTheme="minorHAnsi" w:hAnsiTheme="minorHAnsi" w:cstheme="minorHAnsi"/>
          <w:sz w:val="22"/>
        </w:rPr>
        <w:t>.</w:t>
      </w:r>
    </w:p>
    <w:p w14:paraId="6E2E7DD8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</w:p>
    <w:p w14:paraId="6E2E7DD9" w14:textId="77777777" w:rsidR="002316E3" w:rsidRPr="00DF248B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  <w:proofErr w:type="spellStart"/>
      <w:r w:rsidRPr="00DF248B">
        <w:rPr>
          <w:rFonts w:asciiTheme="minorHAnsi" w:hAnsiTheme="minorHAnsi" w:cstheme="minorHAnsi"/>
          <w:sz w:val="22"/>
        </w:rPr>
        <w:t>Zoznam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rizikových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indikátorov</w:t>
      </w:r>
      <w:proofErr w:type="spellEnd"/>
      <w:r w:rsidRPr="00DF248B">
        <w:rPr>
          <w:rFonts w:asciiTheme="minorHAnsi" w:hAnsiTheme="minorHAnsi" w:cstheme="minorHAnsi"/>
          <w:sz w:val="22"/>
        </w:rPr>
        <w:t>:</w:t>
      </w:r>
    </w:p>
    <w:p w14:paraId="6E2E7DDA" w14:textId="77777777" w:rsidR="0013284C" w:rsidRPr="009461D6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</w:rPr>
      </w:pPr>
    </w:p>
    <w:tbl>
      <w:tblPr>
        <w:tblStyle w:val="Deloittetable1"/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6" w:space="0" w:color="92D050"/>
          <w:insideV w:val="single" w:sz="6" w:space="0" w:color="92D050"/>
        </w:tblBorders>
        <w:tblLook w:val="04A0" w:firstRow="1" w:lastRow="0" w:firstColumn="1" w:lastColumn="0" w:noHBand="0" w:noVBand="1"/>
      </w:tblPr>
      <w:tblGrid>
        <w:gridCol w:w="452"/>
        <w:gridCol w:w="4356"/>
        <w:gridCol w:w="4252"/>
      </w:tblGrid>
      <w:tr w:rsidR="0013284C" w:rsidRPr="00DF248B" w14:paraId="6E2E7DDE" w14:textId="77777777" w:rsidTr="00DF24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tcBorders>
              <w:top w:val="single" w:sz="4" w:space="0" w:color="92D050"/>
              <w:bottom w:val="single" w:sz="6" w:space="0" w:color="92D050"/>
            </w:tcBorders>
            <w:shd w:val="clear" w:color="auto" w:fill="92D050"/>
            <w:vAlign w:val="center"/>
          </w:tcPr>
          <w:p w14:paraId="6E2E7DDB" w14:textId="77777777" w:rsidR="0013284C" w:rsidRPr="00DF248B" w:rsidRDefault="009461D6" w:rsidP="001328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92D050"/>
              <w:bottom w:val="single" w:sz="6" w:space="0" w:color="92D050"/>
            </w:tcBorders>
            <w:shd w:val="clear" w:color="auto" w:fill="92D050"/>
            <w:vAlign w:val="center"/>
          </w:tcPr>
          <w:p w14:paraId="6E2E7DDC" w14:textId="77777777" w:rsidR="0013284C" w:rsidRPr="00DF248B" w:rsidRDefault="0013284C" w:rsidP="0013284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sz w:val="20"/>
                <w:szCs w:val="22"/>
              </w:rPr>
              <w:t>Názov</w:t>
            </w:r>
            <w:proofErr w:type="spellEnd"/>
            <w:r w:rsidRPr="00DF248B">
              <w:rPr>
                <w:rFonts w:cs="Arial"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sz w:val="20"/>
                <w:szCs w:val="22"/>
              </w:rPr>
              <w:t>rizikového</w:t>
            </w:r>
            <w:proofErr w:type="spellEnd"/>
            <w:r w:rsidRPr="00DF248B">
              <w:rPr>
                <w:rFonts w:cs="Arial"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sz w:val="20"/>
                <w:szCs w:val="22"/>
              </w:rPr>
              <w:t>indikátora</w:t>
            </w:r>
            <w:proofErr w:type="spellEnd"/>
          </w:p>
        </w:tc>
        <w:tc>
          <w:tcPr>
            <w:tcW w:w="4278" w:type="dxa"/>
            <w:tcBorders>
              <w:top w:val="single" w:sz="4" w:space="0" w:color="92D050"/>
              <w:bottom w:val="single" w:sz="6" w:space="0" w:color="92D050"/>
            </w:tcBorders>
            <w:shd w:val="clear" w:color="auto" w:fill="92D050"/>
            <w:vAlign w:val="center"/>
          </w:tcPr>
          <w:p w14:paraId="6E2E7DDD" w14:textId="77777777" w:rsidR="0013284C" w:rsidRPr="00DF248B" w:rsidRDefault="0013284C" w:rsidP="0013284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sz w:val="20"/>
                <w:szCs w:val="22"/>
              </w:rPr>
              <w:t>Popis</w:t>
            </w:r>
            <w:proofErr w:type="spellEnd"/>
            <w:r w:rsidRPr="00DF248B">
              <w:rPr>
                <w:rFonts w:cs="Arial"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sz w:val="20"/>
                <w:szCs w:val="22"/>
              </w:rPr>
              <w:t>rizikového</w:t>
            </w:r>
            <w:proofErr w:type="spellEnd"/>
            <w:r w:rsidRPr="00DF248B">
              <w:rPr>
                <w:rFonts w:cs="Arial"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sz w:val="20"/>
                <w:szCs w:val="22"/>
              </w:rPr>
              <w:t>indikátora</w:t>
            </w:r>
            <w:proofErr w:type="spellEnd"/>
          </w:p>
        </w:tc>
      </w:tr>
      <w:tr w:rsidR="009461D6" w:rsidRPr="00DF248B" w14:paraId="6E2E7DE2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tcBorders>
              <w:top w:val="single" w:sz="6" w:space="0" w:color="92D050"/>
            </w:tcBorders>
            <w:vAlign w:val="center"/>
          </w:tcPr>
          <w:p w14:paraId="6E2E7DDF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1.</w:t>
            </w:r>
          </w:p>
        </w:tc>
        <w:tc>
          <w:tcPr>
            <w:tcW w:w="4394" w:type="dxa"/>
            <w:tcBorders>
              <w:top w:val="single" w:sz="6" w:space="0" w:color="92D050"/>
            </w:tcBorders>
            <w:vAlign w:val="center"/>
          </w:tcPr>
          <w:p w14:paraId="6E2E7DE0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Rotácia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podľa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regiónu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typu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služby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tovaru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práce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(bid rotation)</w:t>
            </w:r>
          </w:p>
        </w:tc>
        <w:tc>
          <w:tcPr>
            <w:tcW w:w="4278" w:type="dxa"/>
            <w:tcBorders>
              <w:top w:val="single" w:sz="6" w:space="0" w:color="92D050"/>
            </w:tcBorders>
          </w:tcPr>
          <w:p w14:paraId="6E2E7DE1" w14:textId="77777777" w:rsidR="009461D6" w:rsidRPr="00DF248B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Zloženie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ktorí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predložili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viacerých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súťažiach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takmer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pričom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ako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vyhodnotený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vždy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 a to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závislosti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od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regiónu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typu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služby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proofErr w:type="gramStart"/>
            <w:r w:rsidRPr="00DF248B">
              <w:rPr>
                <w:rFonts w:cs="Arial"/>
                <w:bCs/>
                <w:sz w:val="20"/>
                <w:szCs w:val="22"/>
              </w:rPr>
              <w:t>tovaru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proofErr w:type="gram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práce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podľa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typu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zákazníkov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a pod. </w:t>
            </w:r>
          </w:p>
        </w:tc>
      </w:tr>
      <w:tr w:rsidR="009461D6" w:rsidRPr="00DF248B" w14:paraId="6E2E7DE6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E3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2.</w:t>
            </w:r>
          </w:p>
        </w:tc>
        <w:tc>
          <w:tcPr>
            <w:tcW w:w="4394" w:type="dxa"/>
            <w:vAlign w:val="center"/>
          </w:tcPr>
          <w:p w14:paraId="6E2E7DE4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Neúspešný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zazmluvnený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úspešným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ako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subdodávateľ</w:t>
            </w:r>
            <w:proofErr w:type="spellEnd"/>
          </w:p>
        </w:tc>
        <w:tc>
          <w:tcPr>
            <w:tcW w:w="4278" w:type="dxa"/>
          </w:tcPr>
          <w:p w14:paraId="6E2E7DE5" w14:textId="77777777" w:rsidR="009461D6" w:rsidRPr="00DF248B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kontrole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RO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zistí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skutočnosť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s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ktorý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bol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vyhodnotený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ako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neúspešný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uzavrel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rámci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plnenia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predmetnej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zákazky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subdodávateľskú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zmluvu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.</w:t>
            </w:r>
          </w:p>
        </w:tc>
      </w:tr>
      <w:tr w:rsidR="009461D6" w:rsidRPr="00DF248B" w14:paraId="6E2E7DEA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E7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 xml:space="preserve">3. </w:t>
            </w:r>
          </w:p>
        </w:tc>
        <w:tc>
          <w:tcPr>
            <w:tcW w:w="4394" w:type="dxa"/>
            <w:vAlign w:val="center"/>
          </w:tcPr>
          <w:p w14:paraId="6E2E7DE8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Medzi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majetkové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osobné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prepojenie</w:t>
            </w:r>
            <w:proofErr w:type="spellEnd"/>
          </w:p>
        </w:tc>
        <w:tc>
          <w:tcPr>
            <w:tcW w:w="4278" w:type="dxa"/>
          </w:tcPr>
          <w:p w14:paraId="127A5A84" w14:textId="77777777" w:rsidR="009461D6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Medzi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úspešným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gramStart"/>
            <w:r w:rsidRPr="00DF248B">
              <w:rPr>
                <w:rFonts w:cs="Arial"/>
                <w:bCs/>
                <w:sz w:val="20"/>
                <w:szCs w:val="22"/>
              </w:rPr>
              <w:t>a</w:t>
            </w:r>
            <w:proofErr w:type="gramEnd"/>
            <w:r w:rsidRPr="00DF248B">
              <w:rPr>
                <w:rFonts w:cs="Arial"/>
                <w:bCs/>
                <w:sz w:val="20"/>
                <w:szCs w:val="22"/>
              </w:rPr>
              <w:t>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iným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majetkové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osobné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prepojenie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napr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.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štatutár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a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štatutár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neúspešného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spoločne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štatutárnymi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zástupcami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subjekte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ktorý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mohol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nemusel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predložiť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).</w:t>
            </w:r>
          </w:p>
          <w:p w14:paraId="6E2E7DE9" w14:textId="5AD1EF4E" w:rsidR="002A26C5" w:rsidRPr="00DF248B" w:rsidRDefault="002A26C5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Príslušnosť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uchádzačov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k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jednej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ekonomickej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skupine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ktorí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podali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v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postupe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zadávania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zákazky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samostatné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sa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neposudzuje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ako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indikátor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možného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protisúťažného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konania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>.</w:t>
            </w:r>
          </w:p>
        </w:tc>
      </w:tr>
      <w:tr w:rsidR="009461D6" w:rsidRPr="00DF248B" w14:paraId="6E2E7DEE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EB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lastRenderedPageBreak/>
              <w:t>4.</w:t>
            </w:r>
          </w:p>
        </w:tc>
        <w:tc>
          <w:tcPr>
            <w:tcW w:w="4394" w:type="dxa"/>
            <w:vAlign w:val="center"/>
          </w:tcPr>
          <w:p w14:paraId="6E2E7DEC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Niektorí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predkladajú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opätovne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svoju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avšak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nikdy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úspešní</w:t>
            </w:r>
            <w:proofErr w:type="spellEnd"/>
          </w:p>
        </w:tc>
        <w:tc>
          <w:tcPr>
            <w:tcW w:w="4278" w:type="dxa"/>
          </w:tcPr>
          <w:p w14:paraId="6E2E7DED" w14:textId="77777777" w:rsidR="009461D6" w:rsidRPr="00DF248B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 xml:space="preserve">Vo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viacerých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súťažiach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možné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identifikovať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ktorý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zúčastní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postupu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VO, ale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nikdy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.</w:t>
            </w:r>
          </w:p>
        </w:tc>
      </w:tr>
      <w:tr w:rsidR="009461D6" w:rsidRPr="00DF248B" w14:paraId="6E2E7DF2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EF" w14:textId="77777777" w:rsidR="009461D6" w:rsidRPr="00DF248B" w:rsidDel="005E44E5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5.</w:t>
            </w:r>
          </w:p>
        </w:tc>
        <w:tc>
          <w:tcPr>
            <w:tcW w:w="4394" w:type="dxa"/>
            <w:vAlign w:val="center"/>
          </w:tcPr>
          <w:p w14:paraId="6E2E7DF0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Niektorí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predkladajú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avšak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nespĺňajú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rozsah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požiadaviek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pre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účely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splnenia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podmienok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účasti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/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požiadaviek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predmet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zákazky</w:t>
            </w:r>
            <w:proofErr w:type="spellEnd"/>
          </w:p>
        </w:tc>
        <w:tc>
          <w:tcPr>
            <w:tcW w:w="4278" w:type="dxa"/>
          </w:tcPr>
          <w:p w14:paraId="6E2E7DF1" w14:textId="161E13CC" w:rsidR="009461D6" w:rsidRPr="00DF248B" w:rsidRDefault="009461D6" w:rsidP="002A26C5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 xml:space="preserve">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postupoch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VO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možné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kontrole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zistiť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predložili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ktorí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zjavne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nespĺňajú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podmienky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účasti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požiadavky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predmet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zákazky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napr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.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nedosahujú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požadovaný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obrat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nedisponujú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požadovanými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referenciami</w:t>
            </w:r>
            <w:proofErr w:type="spellEnd"/>
            <w:r w:rsidR="002A26C5" w:rsidRPr="002A26C5">
              <w:rPr>
                <w:rFonts w:cs="Arial"/>
                <w:bCs/>
                <w:sz w:val="20"/>
                <w:szCs w:val="22"/>
              </w:rPr>
              <w:t>,</w:t>
            </w:r>
            <w:r w:rsid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2A26C5" w:rsidRPr="002A26C5">
              <w:rPr>
                <w:rFonts w:cs="Arial"/>
                <w:bCs/>
                <w:sz w:val="20"/>
                <w:szCs w:val="22"/>
              </w:rPr>
              <w:t>predmet</w:t>
            </w:r>
            <w:proofErr w:type="spellEnd"/>
            <w:r w:rsidR="002A26C5"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2A26C5" w:rsidRPr="002A26C5">
              <w:rPr>
                <w:rFonts w:cs="Arial"/>
                <w:bCs/>
                <w:sz w:val="20"/>
                <w:szCs w:val="22"/>
              </w:rPr>
              <w:t>zákazky</w:t>
            </w:r>
            <w:proofErr w:type="spellEnd"/>
            <w:r w:rsidR="002A26C5"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2A26C5" w:rsidRPr="002A26C5">
              <w:rPr>
                <w:rFonts w:cs="Arial"/>
                <w:bCs/>
                <w:sz w:val="20"/>
                <w:szCs w:val="22"/>
              </w:rPr>
              <w:t>nie</w:t>
            </w:r>
            <w:proofErr w:type="spellEnd"/>
            <w:r w:rsidR="002A26C5" w:rsidRPr="002A26C5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="002A26C5" w:rsidRPr="002A26C5">
              <w:rPr>
                <w:rFonts w:cs="Arial"/>
                <w:bCs/>
                <w:sz w:val="20"/>
                <w:szCs w:val="22"/>
              </w:rPr>
              <w:t>predmetom</w:t>
            </w:r>
            <w:proofErr w:type="spellEnd"/>
            <w:r w:rsidR="002A26C5"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2A26C5" w:rsidRPr="002A26C5">
              <w:rPr>
                <w:rFonts w:cs="Arial"/>
                <w:bCs/>
                <w:sz w:val="20"/>
                <w:szCs w:val="22"/>
              </w:rPr>
              <w:t>ich</w:t>
            </w:r>
            <w:proofErr w:type="spellEnd"/>
            <w:r w:rsidR="002A26C5"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2A26C5" w:rsidRPr="002A26C5">
              <w:rPr>
                <w:rFonts w:cs="Arial"/>
                <w:bCs/>
                <w:sz w:val="20"/>
                <w:szCs w:val="22"/>
              </w:rPr>
              <w:t>podnikateľskej</w:t>
            </w:r>
            <w:proofErr w:type="spellEnd"/>
            <w:r w:rsidR="002A26C5"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2A26C5" w:rsidRPr="002A26C5">
              <w:rPr>
                <w:rFonts w:cs="Arial"/>
                <w:bCs/>
                <w:sz w:val="20"/>
                <w:szCs w:val="22"/>
              </w:rPr>
              <w:t>činnosti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).</w:t>
            </w:r>
          </w:p>
        </w:tc>
      </w:tr>
      <w:tr w:rsidR="009461D6" w:rsidRPr="00DF248B" w14:paraId="6E2E7DF6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F3" w14:textId="77777777" w:rsidR="009461D6" w:rsidRPr="00DF248B" w:rsidDel="005E44E5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6.</w:t>
            </w:r>
          </w:p>
        </w:tc>
        <w:tc>
          <w:tcPr>
            <w:tcW w:w="4394" w:type="dxa"/>
            <w:vAlign w:val="center"/>
          </w:tcPr>
          <w:p w14:paraId="6E2E7DF4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Dvaja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viacerí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predkladajú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spoločnú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ako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skupina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dodávateľov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),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avšak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aspoň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jeden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z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nich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dostatočne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kvalifikovaný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mohol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podať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sám</w:t>
            </w:r>
            <w:proofErr w:type="spellEnd"/>
          </w:p>
        </w:tc>
        <w:tc>
          <w:tcPr>
            <w:tcW w:w="4278" w:type="dxa"/>
          </w:tcPr>
          <w:p w14:paraId="17D087ED" w14:textId="77777777" w:rsidR="009461D6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 xml:space="preserve">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identifikovaný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dodávateľ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 o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ktorom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všeobecne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známe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kvalifikovaný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podať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bez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vytvorenia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skupiny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dodávateľov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napriek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tomu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zúčastňuje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rámci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spoločnej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dvoch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viacerých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dodávateľov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.</w:t>
            </w:r>
          </w:p>
          <w:p w14:paraId="6E2E7DF5" w14:textId="1B0DF8FC" w:rsidR="002A26C5" w:rsidRPr="00DF248B" w:rsidRDefault="002A26C5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2A26C5">
              <w:rPr>
                <w:rFonts w:cs="Arial"/>
                <w:bCs/>
                <w:sz w:val="20"/>
                <w:szCs w:val="22"/>
              </w:rPr>
              <w:t xml:space="preserve">V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takomto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prípade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je ale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potrebné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vyhodnotiť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či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podmienky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zadávania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zákazky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naozaj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neumožňovali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jednotlivým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uchádzačom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podať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samostatne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napr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. ide o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ktorý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predložil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do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viacerých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samostatných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postupov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zadávania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zákazky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vyhlásených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>/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realizovaných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v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rovnakom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čase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a pod.).</w:t>
            </w:r>
          </w:p>
        </w:tc>
      </w:tr>
      <w:tr w:rsidR="009461D6" w:rsidRPr="00DF248B" w14:paraId="6E2E7DFC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F7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7.</w:t>
            </w:r>
          </w:p>
        </w:tc>
        <w:tc>
          <w:tcPr>
            <w:tcW w:w="4394" w:type="dxa"/>
            <w:vAlign w:val="center"/>
          </w:tcPr>
          <w:p w14:paraId="6E2E7DF8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Predloženie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tieňovej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(„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krycej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“)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(cover bidding)</w:t>
            </w:r>
          </w:p>
        </w:tc>
        <w:tc>
          <w:tcPr>
            <w:tcW w:w="4278" w:type="dxa"/>
          </w:tcPr>
          <w:p w14:paraId="6E2E7DF9" w14:textId="77777777" w:rsidR="009461D6" w:rsidRPr="00DF248B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2"/>
              </w:rPr>
            </w:pPr>
            <w:r w:rsidRPr="00DF248B">
              <w:rPr>
                <w:bCs/>
                <w:sz w:val="20"/>
                <w:szCs w:val="22"/>
              </w:rPr>
              <w:t>určitý uchádzač alebo uchádzači predložia vyššiu cenovú ponuku ako vopred dohodnutý úspešný uchádzač</w:t>
            </w:r>
          </w:p>
          <w:p w14:paraId="6E2E7DFA" w14:textId="77777777" w:rsidR="009461D6" w:rsidRPr="00DF248B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2"/>
              </w:rPr>
            </w:pPr>
            <w:r w:rsidRPr="00DF248B">
              <w:rPr>
                <w:bCs/>
                <w:sz w:val="20"/>
                <w:szCs w:val="22"/>
              </w:rPr>
              <w:t>určitý uchádzač predloží cenovú ponuku, ktorá je príliš vysoká na to, aby bola akceptovaná,</w:t>
            </w:r>
          </w:p>
          <w:p w14:paraId="6E2E7DFB" w14:textId="77777777" w:rsidR="009461D6" w:rsidRPr="00DF248B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2"/>
              </w:rPr>
            </w:pPr>
            <w:r w:rsidRPr="00DF248B">
              <w:rPr>
                <w:bCs/>
                <w:sz w:val="20"/>
                <w:szCs w:val="22"/>
              </w:rPr>
              <w:t>určitý uchádzač predloží ponuku s podmienkami, ktoré sú pre verejného obstarávateľa neakceptovateľné, resp. v rozpore so súťažnými podkladmi</w:t>
            </w:r>
          </w:p>
        </w:tc>
      </w:tr>
      <w:tr w:rsidR="009461D6" w:rsidRPr="00DF248B" w14:paraId="6E2E7E01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FD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8.</w:t>
            </w:r>
          </w:p>
        </w:tc>
        <w:tc>
          <w:tcPr>
            <w:tcW w:w="4394" w:type="dxa"/>
            <w:vAlign w:val="center"/>
          </w:tcPr>
          <w:p w14:paraId="6E2E7DFE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Zrušenie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cenovej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(bid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suppresion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)</w:t>
            </w:r>
          </w:p>
        </w:tc>
        <w:tc>
          <w:tcPr>
            <w:tcW w:w="4278" w:type="dxa"/>
          </w:tcPr>
          <w:p w14:paraId="6E2E7DFF" w14:textId="77777777" w:rsidR="009461D6" w:rsidRPr="00DF248B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2"/>
              </w:rPr>
            </w:pPr>
            <w:r w:rsidRPr="00DF248B">
              <w:rPr>
                <w:bCs/>
                <w:sz w:val="20"/>
                <w:szCs w:val="22"/>
              </w:rPr>
              <w:t>niektorí uchádzači neočakávane stiahli svoje ponuky</w:t>
            </w:r>
          </w:p>
          <w:p w14:paraId="6E2E7E00" w14:textId="77777777" w:rsidR="009461D6" w:rsidRPr="00DF248B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2"/>
              </w:rPr>
            </w:pPr>
            <w:r w:rsidRPr="00DF248B">
              <w:rPr>
                <w:bCs/>
                <w:sz w:val="20"/>
                <w:szCs w:val="22"/>
              </w:rPr>
              <w:t>pravidelní uchádzači o určitý typ zákazky nepredložili ponuku, aj keď sa očakávala ich účasť, nakoľko v iných súťažiach na obdobný predmet zákazky ponuku predložili</w:t>
            </w:r>
          </w:p>
        </w:tc>
      </w:tr>
      <w:tr w:rsidR="009461D6" w:rsidRPr="00DF248B" w14:paraId="6E2E7E05" w14:textId="77777777" w:rsidTr="00DF248B">
        <w:trPr>
          <w:trHeight w:val="8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E02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9.</w:t>
            </w:r>
          </w:p>
        </w:tc>
        <w:tc>
          <w:tcPr>
            <w:tcW w:w="4394" w:type="dxa"/>
            <w:vAlign w:val="center"/>
          </w:tcPr>
          <w:p w14:paraId="6E2E7E03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Nízky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počet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ponúk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/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žiadostí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účasť</w:t>
            </w:r>
            <w:proofErr w:type="spellEnd"/>
          </w:p>
        </w:tc>
        <w:tc>
          <w:tcPr>
            <w:tcW w:w="4278" w:type="dxa"/>
          </w:tcPr>
          <w:p w14:paraId="6E2E7E04" w14:textId="77777777" w:rsidR="009461D6" w:rsidRPr="00DF248B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 xml:space="preserve">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rámci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bol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predložený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nízky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počet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ponúk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žiadostí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účasť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(1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až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2) </w:t>
            </w:r>
          </w:p>
        </w:tc>
      </w:tr>
      <w:tr w:rsidR="009461D6" w:rsidRPr="00DF248B" w14:paraId="6E2E7E11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E06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lastRenderedPageBreak/>
              <w:t>10.</w:t>
            </w:r>
          </w:p>
        </w:tc>
        <w:tc>
          <w:tcPr>
            <w:tcW w:w="4394" w:type="dxa"/>
            <w:vAlign w:val="center"/>
          </w:tcPr>
          <w:p w14:paraId="6E2E7E07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Podozrivé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schémy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stanovovaní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cien</w:t>
            </w:r>
            <w:proofErr w:type="spellEnd"/>
          </w:p>
        </w:tc>
        <w:tc>
          <w:tcPr>
            <w:tcW w:w="4278" w:type="dxa"/>
          </w:tcPr>
          <w:p w14:paraId="6E2E7E08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ceny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predložené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oproti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zvyšujú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pravidelný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%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prírastok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,</w:t>
            </w:r>
          </w:p>
          <w:p w14:paraId="6E2E7E09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stanovenie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ceny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viacerých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použité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kalkulácie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cenový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index),</w:t>
            </w:r>
          </w:p>
          <w:p w14:paraId="6E2E7E0A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hodnoty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všetkých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predložených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ponúk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porovnaní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s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predpokladanou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hodnotou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zákazky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buď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nad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touto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hodnotou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tesne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pod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ňou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</w:t>
            </w:r>
          </w:p>
          <w:p w14:paraId="6E2E7E0B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výsledná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suma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neprimerane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vysoká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vzhľadom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sumy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ktoré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vie RO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porovnať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z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verejne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dostupných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zdrojov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z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vlastných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databáz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a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zdrojov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informácií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o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hodnotách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podobných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tovarov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prác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a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služieb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</w:t>
            </w:r>
          </w:p>
          <w:p w14:paraId="6E2E7E0C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 xml:space="preserve">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možné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pozorovať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náhly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pokles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ponukových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cien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porovnaní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s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inými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súťažami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obdobný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predmet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zákazky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)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vstupe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do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ktorý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predošlých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podobných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súťažiach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nepredkladal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</w:t>
            </w:r>
          </w:p>
          <w:p w14:paraId="6E2E7E0D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zľavy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neboli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ponúknuté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keď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ide o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trh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kde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zľavy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pravidelne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poskytované</w:t>
            </w:r>
            <w:proofErr w:type="spellEnd"/>
          </w:p>
          <w:p w14:paraId="6E2E7E0E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ceny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použité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ako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signalizácie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e-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aukciách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zákazkách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zadávaných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s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využitím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elektronického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trhoviska</w:t>
            </w:r>
            <w:proofErr w:type="spellEnd"/>
          </w:p>
          <w:p w14:paraId="6E2E7E10" w14:textId="4B72EA36" w:rsidR="009461D6" w:rsidRPr="00DF248B" w:rsidRDefault="009461D6" w:rsidP="00661689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miestni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dodávatelia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predkladajú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vyššie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ceny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pre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miestne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dodávky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ako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pre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dodávky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do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vzdialenejších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destinácií</w:t>
            </w:r>
            <w:proofErr w:type="spellEnd"/>
          </w:p>
        </w:tc>
      </w:tr>
      <w:tr w:rsidR="009461D6" w:rsidRPr="00DF248B" w14:paraId="6E2E7E18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E12" w14:textId="13894FF3" w:rsidR="009461D6" w:rsidRPr="00DF248B" w:rsidRDefault="00661689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11.</w:t>
            </w:r>
          </w:p>
        </w:tc>
        <w:tc>
          <w:tcPr>
            <w:tcW w:w="4394" w:type="dxa"/>
            <w:vAlign w:val="center"/>
          </w:tcPr>
          <w:p w14:paraId="6E2E7E13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Podozrivé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vyhlásenia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a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správanie</w:t>
            </w:r>
            <w:proofErr w:type="spellEnd"/>
          </w:p>
        </w:tc>
        <w:tc>
          <w:tcPr>
            <w:tcW w:w="4278" w:type="dxa"/>
          </w:tcPr>
          <w:p w14:paraId="6E2E7E14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vyhlásenia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naznačujúce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určitý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pozná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nezverejnené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)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ceny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detaily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vopred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„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pozná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“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</w:p>
          <w:p w14:paraId="6E2E7E15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vyhlásenia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určití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nepredávajú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tovary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neponúkajú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služby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určitej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oblasti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určitých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odberateľom</w:t>
            </w:r>
            <w:proofErr w:type="spellEnd"/>
          </w:p>
          <w:p w14:paraId="6E2E7E16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použitie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podobnej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terminológie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vysvetľovaní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vysvetľovaní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mimoriadne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nízkej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</w:p>
          <w:p w14:paraId="6E2E7E17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niekoľko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adresovalo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verejnému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obstarávateľovi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žiadosti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o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vysvetlenie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podkladov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</w:p>
        </w:tc>
      </w:tr>
      <w:tr w:rsidR="009461D6" w:rsidRPr="00DF248B" w14:paraId="6E2E7E24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E19" w14:textId="67C47F2F" w:rsidR="009461D6" w:rsidRPr="00DF248B" w:rsidRDefault="00661689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lastRenderedPageBreak/>
              <w:t>12.</w:t>
            </w:r>
          </w:p>
        </w:tc>
        <w:tc>
          <w:tcPr>
            <w:tcW w:w="4394" w:type="dxa"/>
            <w:vAlign w:val="center"/>
          </w:tcPr>
          <w:p w14:paraId="6E2E7E1A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Podozrivé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indície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dokumentácii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z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verejného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obstarávania</w:t>
            </w:r>
            <w:proofErr w:type="spellEnd"/>
          </w:p>
        </w:tc>
        <w:tc>
          <w:tcPr>
            <w:tcW w:w="4278" w:type="dxa"/>
          </w:tcPr>
          <w:p w14:paraId="6E2E7E1B" w14:textId="07B0B2E7" w:rsidR="009461D6" w:rsidRPr="00DF248B" w:rsidRDefault="009461D6" w:rsidP="002A26C5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dokumenty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obsahujú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rukopis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druh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písma</w:t>
            </w:r>
            <w:proofErr w:type="spellEnd"/>
            <w:r w:rsidR="002A26C5">
              <w:rPr>
                <w:rFonts w:cs="Arial"/>
                <w:bCs/>
                <w:sz w:val="20"/>
                <w:szCs w:val="22"/>
              </w:rPr>
              <w:t xml:space="preserve"> </w:t>
            </w:r>
            <w:r w:rsidR="002A26C5" w:rsidRPr="002A26C5">
              <w:rPr>
                <w:rFonts w:cs="Arial"/>
                <w:bCs/>
                <w:sz w:val="20"/>
                <w:szCs w:val="22"/>
              </w:rPr>
              <w:t>(</w:t>
            </w:r>
            <w:proofErr w:type="spellStart"/>
            <w:r w:rsidR="002A26C5" w:rsidRPr="002A26C5">
              <w:rPr>
                <w:rFonts w:cs="Arial"/>
                <w:bCs/>
                <w:sz w:val="20"/>
                <w:szCs w:val="22"/>
              </w:rPr>
              <w:t>má</w:t>
            </w:r>
            <w:proofErr w:type="spellEnd"/>
            <w:r w:rsidR="002A26C5"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2A26C5" w:rsidRPr="002A26C5">
              <w:rPr>
                <w:rFonts w:cs="Arial"/>
                <w:bCs/>
                <w:sz w:val="20"/>
                <w:szCs w:val="22"/>
              </w:rPr>
              <w:t>sa</w:t>
            </w:r>
            <w:proofErr w:type="spellEnd"/>
            <w:r w:rsidR="002A26C5"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2A26C5" w:rsidRPr="002A26C5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="002A26C5"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2A26C5" w:rsidRPr="002A26C5">
              <w:rPr>
                <w:rFonts w:cs="Arial"/>
                <w:bCs/>
                <w:sz w:val="20"/>
                <w:szCs w:val="22"/>
              </w:rPr>
              <w:t>mysli</w:t>
            </w:r>
            <w:proofErr w:type="spellEnd"/>
            <w:r w:rsidR="002A26C5"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2A26C5" w:rsidRPr="002A26C5">
              <w:rPr>
                <w:rFonts w:cs="Arial"/>
                <w:bCs/>
                <w:sz w:val="20"/>
                <w:szCs w:val="22"/>
              </w:rPr>
              <w:t>menej</w:t>
            </w:r>
            <w:proofErr w:type="spellEnd"/>
            <w:r w:rsidR="002A26C5"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2A26C5" w:rsidRPr="002A26C5">
              <w:rPr>
                <w:rFonts w:cs="Arial"/>
                <w:bCs/>
                <w:sz w:val="20"/>
                <w:szCs w:val="22"/>
              </w:rPr>
              <w:t>využívaný</w:t>
            </w:r>
            <w:proofErr w:type="spellEnd"/>
            <w:r w:rsidR="002A26C5"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2A26C5" w:rsidRPr="002A26C5">
              <w:rPr>
                <w:rFonts w:cs="Arial"/>
                <w:bCs/>
                <w:sz w:val="20"/>
                <w:szCs w:val="22"/>
              </w:rPr>
              <w:t>typ</w:t>
            </w:r>
            <w:proofErr w:type="spellEnd"/>
            <w:r w:rsidR="002A26C5"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2A26C5" w:rsidRPr="002A26C5">
              <w:rPr>
                <w:rFonts w:cs="Arial"/>
                <w:bCs/>
                <w:sz w:val="20"/>
                <w:szCs w:val="22"/>
              </w:rPr>
              <w:t>písma</w:t>
            </w:r>
            <w:proofErr w:type="spellEnd"/>
            <w:r w:rsidR="002A26C5" w:rsidRPr="002A26C5">
              <w:rPr>
                <w:rFonts w:cs="Arial"/>
                <w:bCs/>
                <w:sz w:val="20"/>
                <w:szCs w:val="22"/>
              </w:rPr>
              <w:t>)</w:t>
            </w:r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formu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r w:rsidR="002A26C5" w:rsidRPr="002A26C5">
              <w:rPr>
                <w:rFonts w:cs="Arial"/>
                <w:bCs/>
                <w:sz w:val="20"/>
                <w:szCs w:val="22"/>
              </w:rPr>
              <w:t>(</w:t>
            </w:r>
            <w:proofErr w:type="spellStart"/>
            <w:r w:rsidR="002A26C5" w:rsidRPr="002A26C5">
              <w:rPr>
                <w:rFonts w:cs="Arial"/>
                <w:bCs/>
                <w:sz w:val="20"/>
                <w:szCs w:val="22"/>
              </w:rPr>
              <w:t>netýka</w:t>
            </w:r>
            <w:proofErr w:type="spellEnd"/>
            <w:r w:rsidR="002A26C5"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2A26C5" w:rsidRPr="002A26C5">
              <w:rPr>
                <w:rFonts w:cs="Arial"/>
                <w:bCs/>
                <w:sz w:val="20"/>
                <w:szCs w:val="22"/>
              </w:rPr>
              <w:t>sa</w:t>
            </w:r>
            <w:proofErr w:type="spellEnd"/>
            <w:r w:rsidR="002A26C5"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2A26C5" w:rsidRPr="002A26C5">
              <w:rPr>
                <w:rFonts w:cs="Arial"/>
                <w:bCs/>
                <w:sz w:val="20"/>
                <w:szCs w:val="22"/>
              </w:rPr>
              <w:t>prípadov</w:t>
            </w:r>
            <w:proofErr w:type="spellEnd"/>
            <w:r w:rsidR="002A26C5" w:rsidRPr="002A26C5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="002A26C5" w:rsidRPr="002A26C5">
              <w:rPr>
                <w:rFonts w:cs="Arial"/>
                <w:bCs/>
                <w:sz w:val="20"/>
                <w:szCs w:val="22"/>
              </w:rPr>
              <w:t>ak</w:t>
            </w:r>
            <w:proofErr w:type="spellEnd"/>
            <w:r w:rsidR="002A26C5"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2A26C5" w:rsidRPr="002A26C5">
              <w:rPr>
                <w:rFonts w:cs="Arial"/>
                <w:bCs/>
                <w:sz w:val="20"/>
                <w:szCs w:val="22"/>
              </w:rPr>
              <w:t>uchádzači</w:t>
            </w:r>
            <w:proofErr w:type="spellEnd"/>
            <w:r w:rsidR="002A26C5"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2A26C5" w:rsidRPr="002A26C5">
              <w:rPr>
                <w:rFonts w:cs="Arial"/>
                <w:bCs/>
                <w:sz w:val="20"/>
                <w:szCs w:val="22"/>
              </w:rPr>
              <w:t>predkladajú</w:t>
            </w:r>
            <w:proofErr w:type="spellEnd"/>
            <w:r w:rsidR="002A26C5"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2A26C5" w:rsidRPr="002A26C5">
              <w:rPr>
                <w:rFonts w:cs="Arial"/>
                <w:bCs/>
                <w:sz w:val="20"/>
                <w:szCs w:val="22"/>
              </w:rPr>
              <w:t>rovnaké</w:t>
            </w:r>
            <w:proofErr w:type="spellEnd"/>
            <w:r w:rsidR="002A26C5"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2A26C5" w:rsidRPr="002A26C5">
              <w:rPr>
                <w:rFonts w:cs="Arial"/>
                <w:bCs/>
                <w:sz w:val="20"/>
                <w:szCs w:val="22"/>
              </w:rPr>
              <w:t>formáty</w:t>
            </w:r>
            <w:proofErr w:type="spellEnd"/>
            <w:r w:rsidR="002A26C5"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2A26C5" w:rsidRPr="002A26C5">
              <w:rPr>
                <w:rFonts w:cs="Arial"/>
                <w:bCs/>
                <w:sz w:val="20"/>
                <w:szCs w:val="22"/>
              </w:rPr>
              <w:t>dokumentov</w:t>
            </w:r>
            <w:proofErr w:type="spellEnd"/>
            <w:r w:rsidR="002A26C5" w:rsidRPr="002A26C5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="002A26C5" w:rsidRPr="002A26C5">
              <w:rPr>
                <w:rFonts w:cs="Arial"/>
                <w:bCs/>
                <w:sz w:val="20"/>
                <w:szCs w:val="22"/>
              </w:rPr>
              <w:t>ktoré</w:t>
            </w:r>
            <w:proofErr w:type="spellEnd"/>
            <w:r w:rsidR="002A26C5"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2A26C5" w:rsidRPr="002A26C5">
              <w:rPr>
                <w:rFonts w:cs="Arial"/>
                <w:bCs/>
                <w:sz w:val="20"/>
                <w:szCs w:val="22"/>
              </w:rPr>
              <w:t>vytvoril</w:t>
            </w:r>
            <w:proofErr w:type="spellEnd"/>
            <w:r w:rsidR="002A26C5"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2A26C5" w:rsidRPr="002A26C5">
              <w:rPr>
                <w:rFonts w:cs="Arial"/>
                <w:bCs/>
                <w:sz w:val="20"/>
                <w:szCs w:val="22"/>
              </w:rPr>
              <w:t>verejný</w:t>
            </w:r>
            <w:proofErr w:type="spellEnd"/>
            <w:r w:rsidR="002A26C5"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2A26C5" w:rsidRPr="002A26C5">
              <w:rPr>
                <w:rFonts w:cs="Arial"/>
                <w:bCs/>
                <w:sz w:val="20"/>
                <w:szCs w:val="22"/>
              </w:rPr>
              <w:t>obstarávateľ</w:t>
            </w:r>
            <w:proofErr w:type="spellEnd"/>
            <w:r w:rsidR="002A26C5" w:rsidRPr="002A26C5">
              <w:rPr>
                <w:rFonts w:cs="Arial"/>
                <w:bCs/>
                <w:sz w:val="20"/>
                <w:szCs w:val="22"/>
              </w:rPr>
              <w:t xml:space="preserve"> a </w:t>
            </w:r>
            <w:proofErr w:type="spellStart"/>
            <w:r w:rsidR="002A26C5" w:rsidRPr="002A26C5">
              <w:rPr>
                <w:rFonts w:cs="Arial"/>
                <w:bCs/>
                <w:sz w:val="20"/>
                <w:szCs w:val="22"/>
              </w:rPr>
              <w:t>sú</w:t>
            </w:r>
            <w:proofErr w:type="spellEnd"/>
            <w:r w:rsidR="002A26C5"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2A26C5" w:rsidRPr="002A26C5">
              <w:rPr>
                <w:rFonts w:cs="Arial"/>
                <w:bCs/>
                <w:sz w:val="20"/>
                <w:szCs w:val="22"/>
              </w:rPr>
              <w:t>súčasťou</w:t>
            </w:r>
            <w:proofErr w:type="spellEnd"/>
            <w:r w:rsidR="002A26C5"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2A26C5" w:rsidRPr="002A26C5">
              <w:rPr>
                <w:rFonts w:cs="Arial"/>
                <w:bCs/>
                <w:sz w:val="20"/>
                <w:szCs w:val="22"/>
              </w:rPr>
              <w:t>súťažných</w:t>
            </w:r>
            <w:proofErr w:type="spellEnd"/>
            <w:r w:rsidR="002A26C5"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2A26C5" w:rsidRPr="002A26C5">
              <w:rPr>
                <w:rFonts w:cs="Arial"/>
                <w:bCs/>
                <w:sz w:val="20"/>
                <w:szCs w:val="22"/>
              </w:rPr>
              <w:t>podkladov</w:t>
            </w:r>
            <w:proofErr w:type="spellEnd"/>
            <w:r w:rsidR="002A26C5" w:rsidRPr="002A26C5">
              <w:rPr>
                <w:rFonts w:cs="Arial"/>
                <w:bCs/>
                <w:sz w:val="20"/>
                <w:szCs w:val="22"/>
              </w:rPr>
              <w:t>)</w:t>
            </w:r>
            <w:r w:rsid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boli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použité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kancelárske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potreby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napr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.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podpísané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rovnakým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atramentom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kancelárskom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papieri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), </w:t>
            </w:r>
          </w:p>
          <w:p w14:paraId="6E2E7E1C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proofErr w:type="gramStart"/>
            <w:r w:rsidRPr="00DF248B">
              <w:rPr>
                <w:rFonts w:cs="Arial"/>
                <w:bCs/>
                <w:sz w:val="20"/>
                <w:szCs w:val="22"/>
              </w:rPr>
              <w:t>rovnaké</w:t>
            </w:r>
            <w:proofErr w:type="spellEnd"/>
            <w:proofErr w:type="gram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chyby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jednotlivých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dokumentoch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napr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.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pravopisné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chyby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tlačiarenské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chyby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nedostatky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tlače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),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matematické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chyby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identické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chyby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počítaní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),</w:t>
            </w:r>
          </w:p>
          <w:p w14:paraId="6E2E7E1D" w14:textId="6E8F4888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proofErr w:type="gramStart"/>
            <w:r w:rsidRPr="00DF248B">
              <w:rPr>
                <w:rFonts w:cs="Arial"/>
                <w:bCs/>
                <w:sz w:val="20"/>
                <w:szCs w:val="22"/>
              </w:rPr>
              <w:t>zhodné</w:t>
            </w:r>
            <w:proofErr w:type="spellEnd"/>
            <w:proofErr w:type="gram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nepravidelnosti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napr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.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zoradenie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dokumentov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do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s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prehodenými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stranami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</w:t>
            </w:r>
            <w:r w:rsid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2A26C5">
              <w:rPr>
                <w:rFonts w:cs="Arial"/>
                <w:bCs/>
                <w:sz w:val="20"/>
                <w:szCs w:val="22"/>
              </w:rPr>
              <w:t>identické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chybné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číslovanie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strán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</w:t>
            </w:r>
          </w:p>
          <w:p w14:paraId="6E2E7E1E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dokumenty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elektronickej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forme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ukazujú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vytvorila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upravovala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jedna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osoba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</w:t>
            </w:r>
          </w:p>
          <w:p w14:paraId="6E2E7E1F" w14:textId="0674A434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obálky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od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rôznych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zasielané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z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jednej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pošty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frankovacie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značky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a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známky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podacích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lístkoch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rukopis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čísla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kolkov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rôznych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ponukách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seba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nadväzujú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</w:p>
          <w:p w14:paraId="6E2E7E20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niekoľko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ponúk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akýchkoľvek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dokumentov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napr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.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žiadosti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vysvetlenie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podkladov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)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posielaných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z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emailovej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adresy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z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faxového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čísla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naraz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prostredníctvom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jedného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kuriéra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</w:t>
            </w:r>
          </w:p>
          <w:p w14:paraId="6E2E7E21" w14:textId="43CC02B5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dokumenty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cenových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ponukách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obsahujú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veľký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počet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opráv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škrtanie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viditeľné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zmeny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</w:t>
            </w:r>
          </w:p>
          <w:p w14:paraId="6E2E7E22" w14:textId="71AF8D0E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jedného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obsahujú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jednoznačný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odkaz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ostatných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konkurentov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hlavičke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vyskytuj</w:t>
            </w:r>
            <w:r w:rsidR="00F54131">
              <w:rPr>
                <w:rFonts w:cs="Arial"/>
                <w:bCs/>
                <w:sz w:val="20"/>
                <w:szCs w:val="22"/>
              </w:rPr>
              <w:t>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2A26C5">
              <w:rPr>
                <w:rFonts w:cs="Arial"/>
                <w:bCs/>
                <w:sz w:val="20"/>
                <w:szCs w:val="22"/>
              </w:rPr>
              <w:t>kontaktné</w:t>
            </w:r>
            <w:proofErr w:type="spellEnd"/>
            <w:r w:rsid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2A26C5">
              <w:rPr>
                <w:rFonts w:cs="Arial"/>
                <w:bCs/>
                <w:sz w:val="20"/>
                <w:szCs w:val="22"/>
              </w:rPr>
              <w:t>údaje</w:t>
            </w:r>
            <w:proofErr w:type="spellEnd"/>
            <w:r w:rsidR="002A26C5"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využívajú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hlavičkový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papier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konkurenta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</w:t>
            </w:r>
          </w:p>
          <w:p w14:paraId="4D0EDF99" w14:textId="77777777" w:rsidR="009461D6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proofErr w:type="gram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proofErr w:type="gram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viacerých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obsahujú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podstatný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počet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odhadov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nákladov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jednotlivé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položky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.</w:t>
            </w:r>
          </w:p>
          <w:p w14:paraId="142DF398" w14:textId="77777777" w:rsidR="002A26C5" w:rsidRPr="00CE38FF" w:rsidRDefault="002A26C5" w:rsidP="002A26C5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doklady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preukazujúce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splnenie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podmienok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účasti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boli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overené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tým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istým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notárom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predložené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tým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istým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prekladateľom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spravidla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v ten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istý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deň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),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pričom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ide o 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uchádzačov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ktorí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majú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rôzne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sídlo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miesto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podnikania</w:t>
            </w:r>
            <w:proofErr w:type="spellEnd"/>
          </w:p>
          <w:p w14:paraId="41E6CBE3" w14:textId="77777777" w:rsidR="002A26C5" w:rsidRPr="00CE38FF" w:rsidRDefault="002A26C5" w:rsidP="002A26C5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viacerých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uchádzačov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obsahovali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rámci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podmienok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účasti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technickej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odbornej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spôsobilosti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údaje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o 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vzdelaní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a 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odbornej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praxi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tých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istých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expertov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aj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napriek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lastRenderedPageBreak/>
              <w:t>skutočnosti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že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trh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ponúka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relatívne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široké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portfólio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expertov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tohto</w:t>
            </w:r>
            <w:proofErr w:type="spellEnd"/>
            <w:r w:rsidRPr="002A26C5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2A26C5">
              <w:rPr>
                <w:rFonts w:cs="Arial"/>
                <w:bCs/>
                <w:sz w:val="20"/>
                <w:szCs w:val="22"/>
              </w:rPr>
              <w:t>typu</w:t>
            </w:r>
            <w:proofErr w:type="spellEnd"/>
          </w:p>
          <w:p w14:paraId="6E2E7E23" w14:textId="4E2889BF" w:rsidR="002A26C5" w:rsidRPr="00DF248B" w:rsidRDefault="002A26C5" w:rsidP="002A26C5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CE38FF">
              <w:rPr>
                <w:rFonts w:cs="Arial"/>
                <w:bCs/>
                <w:sz w:val="20"/>
                <w:szCs w:val="22"/>
              </w:rPr>
              <w:t>uchádzači</w:t>
            </w:r>
            <w:proofErr w:type="spellEnd"/>
            <w:r w:rsidRPr="00CE38FF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CE38FF">
              <w:rPr>
                <w:rFonts w:cs="Arial"/>
                <w:bCs/>
                <w:sz w:val="20"/>
                <w:szCs w:val="22"/>
              </w:rPr>
              <w:t>predložili</w:t>
            </w:r>
            <w:proofErr w:type="spellEnd"/>
            <w:r w:rsidRPr="00CE38FF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CE38FF">
              <w:rPr>
                <w:rFonts w:cs="Arial"/>
                <w:bCs/>
                <w:sz w:val="20"/>
                <w:szCs w:val="22"/>
              </w:rPr>
              <w:t>rovnaký</w:t>
            </w:r>
            <w:proofErr w:type="spellEnd"/>
            <w:r w:rsidRPr="00CE38FF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CE38FF">
              <w:rPr>
                <w:rFonts w:cs="Arial"/>
                <w:bCs/>
                <w:sz w:val="20"/>
                <w:szCs w:val="22"/>
              </w:rPr>
              <w:t>opis</w:t>
            </w:r>
            <w:proofErr w:type="spellEnd"/>
            <w:r w:rsidRPr="00CE38FF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CE38FF">
              <w:rPr>
                <w:rFonts w:cs="Arial"/>
                <w:bCs/>
                <w:sz w:val="20"/>
                <w:szCs w:val="22"/>
              </w:rPr>
              <w:t>predmetu</w:t>
            </w:r>
            <w:proofErr w:type="spellEnd"/>
            <w:r w:rsidRPr="00CE38FF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CE38FF">
              <w:rPr>
                <w:rFonts w:cs="Arial"/>
                <w:bCs/>
                <w:sz w:val="20"/>
                <w:szCs w:val="22"/>
              </w:rPr>
              <w:t>zákazky</w:t>
            </w:r>
            <w:proofErr w:type="spellEnd"/>
            <w:r w:rsidRPr="00CE38FF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CE38FF">
              <w:rPr>
                <w:rFonts w:cs="Arial"/>
                <w:bCs/>
                <w:sz w:val="20"/>
                <w:szCs w:val="22"/>
              </w:rPr>
              <w:t>ktorý</w:t>
            </w:r>
            <w:proofErr w:type="spellEnd"/>
            <w:r w:rsidRPr="00CE38FF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CE38FF">
              <w:rPr>
                <w:rFonts w:cs="Arial"/>
                <w:bCs/>
                <w:sz w:val="20"/>
                <w:szCs w:val="22"/>
              </w:rPr>
              <w:t>nie</w:t>
            </w:r>
            <w:proofErr w:type="spellEnd"/>
            <w:r w:rsidRPr="00CE38FF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CE38FF">
              <w:rPr>
                <w:rFonts w:cs="Arial"/>
                <w:bCs/>
                <w:sz w:val="20"/>
                <w:szCs w:val="22"/>
              </w:rPr>
              <w:t>voľne</w:t>
            </w:r>
            <w:proofErr w:type="spellEnd"/>
            <w:r w:rsidRPr="00CE38FF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CE38FF">
              <w:rPr>
                <w:rFonts w:cs="Arial"/>
                <w:bCs/>
                <w:sz w:val="20"/>
                <w:szCs w:val="22"/>
              </w:rPr>
              <w:t>dostupný</w:t>
            </w:r>
            <w:proofErr w:type="spellEnd"/>
          </w:p>
        </w:tc>
      </w:tr>
    </w:tbl>
    <w:p w14:paraId="6E2E7E25" w14:textId="77777777" w:rsidR="0013284C" w:rsidRPr="009461D6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</w:rPr>
      </w:pPr>
    </w:p>
    <w:sectPr w:rsidR="0013284C" w:rsidRPr="009461D6" w:rsidSect="009E4459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560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299846" w14:textId="77777777" w:rsidR="00FD3113" w:rsidRDefault="00FD3113">
      <w:r>
        <w:separator/>
      </w:r>
    </w:p>
    <w:p w14:paraId="47C373B2" w14:textId="77777777" w:rsidR="00FD3113" w:rsidRDefault="00FD3113"/>
  </w:endnote>
  <w:endnote w:type="continuationSeparator" w:id="0">
    <w:p w14:paraId="4768C349" w14:textId="77777777" w:rsidR="00FD3113" w:rsidRDefault="00FD3113">
      <w:r>
        <w:continuationSeparator/>
      </w:r>
    </w:p>
    <w:p w14:paraId="1918A555" w14:textId="77777777" w:rsidR="00FD3113" w:rsidRDefault="00FD3113"/>
  </w:endnote>
  <w:endnote w:type="continuationNotice" w:id="1">
    <w:p w14:paraId="3D841650" w14:textId="77777777" w:rsidR="00FD3113" w:rsidRDefault="00FD31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0003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48136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2E7E32" w14:textId="622664F8" w:rsidR="007C0933" w:rsidRDefault="007C0933" w:rsidP="00DF248B">
        <w:pPr>
          <w:pStyle w:val="Hlavika"/>
          <w:rPr>
            <w:szCs w:val="16"/>
          </w:rPr>
        </w:pPr>
      </w:p>
      <w:p w14:paraId="6E2E7E33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0B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E2E7E34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2C0705" w14:textId="3C512C28" w:rsidR="009E4459" w:rsidRPr="009E4459" w:rsidRDefault="009E4459" w:rsidP="009E4459">
    <w:pPr>
      <w:pStyle w:val="Pta"/>
      <w:jc w:val="center"/>
      <w:rPr>
        <w:lang w:val="sk-SK"/>
      </w:rPr>
    </w:pPr>
    <w:r>
      <w:rPr>
        <w:lang w:val="sk-SK"/>
      </w:rPr>
      <w:t xml:space="preserve">Platnosť od: </w:t>
    </w:r>
    <w:r w:rsidR="009C30CA">
      <w:rPr>
        <w:lang w:val="sk-SK"/>
      </w:rPr>
      <w:t>28</w:t>
    </w:r>
    <w:r>
      <w:rPr>
        <w:lang w:val="sk-SK"/>
      </w:rPr>
      <w:t>. 0</w:t>
    </w:r>
    <w:r w:rsidR="009C30CA">
      <w:rPr>
        <w:lang w:val="sk-SK"/>
      </w:rPr>
      <w:t>5</w:t>
    </w:r>
    <w:r>
      <w:rPr>
        <w:lang w:val="sk-SK"/>
      </w:rPr>
      <w:t>. 20</w:t>
    </w:r>
    <w:r w:rsidR="009C30CA">
      <w:rPr>
        <w:lang w:val="sk-SK"/>
      </w:rPr>
      <w:t>20</w:t>
    </w:r>
    <w:r>
      <w:rPr>
        <w:lang w:val="sk-SK"/>
      </w:rPr>
      <w:t xml:space="preserve">, Účinnosť od: </w:t>
    </w:r>
    <w:r w:rsidR="009C30CA">
      <w:rPr>
        <w:lang w:val="sk-SK"/>
      </w:rPr>
      <w:t>28</w:t>
    </w:r>
    <w:r>
      <w:rPr>
        <w:lang w:val="sk-SK"/>
      </w:rPr>
      <w:t>. 0</w:t>
    </w:r>
    <w:r w:rsidR="009C30CA">
      <w:rPr>
        <w:lang w:val="sk-SK"/>
      </w:rPr>
      <w:t>5</w:t>
    </w:r>
    <w:r>
      <w:rPr>
        <w:lang w:val="sk-SK"/>
      </w:rPr>
      <w:t>. 20</w:t>
    </w:r>
    <w:r w:rsidR="009C30CA">
      <w:rPr>
        <w:lang w:val="sk-SK"/>
      </w:rPr>
      <w:t>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A94506" w14:textId="77777777" w:rsidR="00FD3113" w:rsidRDefault="00FD3113">
      <w:r>
        <w:separator/>
      </w:r>
    </w:p>
    <w:p w14:paraId="79C9EAF1" w14:textId="77777777" w:rsidR="00FD3113" w:rsidRDefault="00FD3113"/>
  </w:footnote>
  <w:footnote w:type="continuationSeparator" w:id="0">
    <w:p w14:paraId="0B8358EB" w14:textId="77777777" w:rsidR="00FD3113" w:rsidRDefault="00FD3113">
      <w:r>
        <w:continuationSeparator/>
      </w:r>
    </w:p>
    <w:p w14:paraId="48F6E89E" w14:textId="77777777" w:rsidR="00FD3113" w:rsidRDefault="00FD3113"/>
  </w:footnote>
  <w:footnote w:type="continuationNotice" w:id="1">
    <w:p w14:paraId="0D3BB7D6" w14:textId="77777777" w:rsidR="00FD3113" w:rsidRDefault="00FD3113"/>
  </w:footnote>
  <w:footnote w:id="2">
    <w:p w14:paraId="6E2E7E37" w14:textId="77777777" w:rsidR="002316E3" w:rsidRPr="002316E3" w:rsidRDefault="002316E3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gramStart"/>
      <w:r w:rsidRPr="002316E3">
        <w:rPr>
          <w:sz w:val="14"/>
        </w:rPr>
        <w:t>z</w:t>
      </w:r>
      <w:proofErr w:type="gram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pohľadu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možného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porušenia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hospodárskej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súťaže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podľa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zákona</w:t>
      </w:r>
      <w:proofErr w:type="spellEnd"/>
      <w:r w:rsidRPr="002316E3">
        <w:rPr>
          <w:sz w:val="14"/>
        </w:rPr>
        <w:t xml:space="preserve"> č. 136/2001 </w:t>
      </w:r>
      <w:proofErr w:type="spellStart"/>
      <w:r w:rsidRPr="002316E3">
        <w:rPr>
          <w:sz w:val="14"/>
        </w:rPr>
        <w:t>Z.z</w:t>
      </w:r>
      <w:proofErr w:type="spellEnd"/>
      <w:r w:rsidRPr="002316E3">
        <w:rPr>
          <w:sz w:val="14"/>
        </w:rPr>
        <w:t xml:space="preserve">. o </w:t>
      </w:r>
      <w:proofErr w:type="spellStart"/>
      <w:r w:rsidRPr="002316E3">
        <w:rPr>
          <w:sz w:val="14"/>
        </w:rPr>
        <w:t>ochrane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hospodárskej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súťaže</w:t>
      </w:r>
      <w:proofErr w:type="spellEnd"/>
      <w:r w:rsidRPr="002316E3">
        <w:rPr>
          <w:sz w:val="14"/>
        </w:rPr>
        <w:t xml:space="preserve"> - </w:t>
      </w:r>
      <w:proofErr w:type="spellStart"/>
      <w:r w:rsidRPr="002316E3">
        <w:rPr>
          <w:sz w:val="14"/>
        </w:rPr>
        <w:t>konkrétne</w:t>
      </w:r>
      <w:proofErr w:type="spellEnd"/>
      <w:r w:rsidRPr="002316E3">
        <w:rPr>
          <w:sz w:val="14"/>
        </w:rPr>
        <w:t xml:space="preserve">  </w:t>
      </w:r>
      <w:proofErr w:type="spellStart"/>
      <w:r w:rsidRPr="002316E3">
        <w:rPr>
          <w:sz w:val="14"/>
        </w:rPr>
        <w:t>dohôd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obmedzujúcich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súťaž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podľa</w:t>
      </w:r>
      <w:proofErr w:type="spellEnd"/>
      <w:r w:rsidRPr="002316E3">
        <w:rPr>
          <w:sz w:val="14"/>
        </w:rPr>
        <w:t xml:space="preserve"> §4 </w:t>
      </w:r>
      <w:proofErr w:type="spellStart"/>
      <w:r w:rsidRPr="002316E3">
        <w:rPr>
          <w:sz w:val="14"/>
        </w:rPr>
        <w:t>zákona</w:t>
      </w:r>
      <w:proofErr w:type="spellEnd"/>
      <w:r w:rsidRPr="002316E3">
        <w:rPr>
          <w:sz w:val="14"/>
        </w:rPr>
        <w:t xml:space="preserve"> o </w:t>
      </w:r>
      <w:proofErr w:type="spellStart"/>
      <w:r w:rsidRPr="002316E3">
        <w:rPr>
          <w:sz w:val="14"/>
        </w:rPr>
        <w:t>ochrane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hospodárskej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súťaže</w:t>
      </w:r>
      <w:proofErr w:type="spellEnd"/>
      <w:r w:rsidRPr="002316E3">
        <w:rPr>
          <w:sz w:val="1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E7E30" w14:textId="0F846D35" w:rsidR="006D04C5" w:rsidRPr="00624DC2" w:rsidRDefault="003534DC">
    <w:pPr>
      <w:pStyle w:val="Hlavika"/>
      <w:tabs>
        <w:tab w:val="left" w:pos="709"/>
      </w:tabs>
      <w:rPr>
        <w:lang w:val="en-GB"/>
      </w:rPr>
    </w:pPr>
    <w:r>
      <w:rPr>
        <w:noProof/>
        <w:lang w:val="sk-SK" w:eastAsia="sk-SK"/>
      </w:rPr>
      <w:drawing>
        <wp:inline distT="0" distB="0" distL="0" distR="0" wp14:anchorId="5110B8DA" wp14:editId="65F8A951">
          <wp:extent cx="4481195" cy="762000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119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D307E1" w14:textId="30E23DD9" w:rsidR="00F54131" w:rsidRDefault="00F54131">
    <w:pPr>
      <w:pStyle w:val="Hlavika"/>
    </w:pPr>
    <w:r>
      <w:rPr>
        <w:noProof/>
        <w:lang w:val="sk-SK" w:eastAsia="sk-SK"/>
      </w:rPr>
      <w:drawing>
        <wp:inline distT="0" distB="0" distL="0" distR="0" wp14:anchorId="726B7217" wp14:editId="1F04C868">
          <wp:extent cx="4481195" cy="76200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119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0B8934E9"/>
    <w:multiLevelType w:val="hybridMultilevel"/>
    <w:tmpl w:val="5704C3F8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4DF69CA"/>
    <w:multiLevelType w:val="hybridMultilevel"/>
    <w:tmpl w:val="83A25A60"/>
    <w:lvl w:ilvl="0" w:tplc="88ACC300">
      <w:start w:val="5"/>
      <w:numFmt w:val="bullet"/>
      <w:lvlText w:val="-"/>
      <w:lvlJc w:val="left"/>
      <w:pPr>
        <w:ind w:left="37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7" w:hanging="360"/>
      </w:pPr>
      <w:rPr>
        <w:rFonts w:ascii="Wingdings" w:hAnsi="Wingdings" w:hint="default"/>
      </w:rPr>
    </w:lvl>
  </w:abstractNum>
  <w:abstractNum w:abstractNumId="3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FC73C11"/>
    <w:multiLevelType w:val="hybridMultilevel"/>
    <w:tmpl w:val="4BB83B4C"/>
    <w:lvl w:ilvl="0" w:tplc="DE1214B8">
      <w:start w:val="16"/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5176E2"/>
    <w:multiLevelType w:val="hybridMultilevel"/>
    <w:tmpl w:val="F58EF9CC"/>
    <w:lvl w:ilvl="0" w:tplc="FBEC1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8"/>
  </w:num>
  <w:num w:numId="7">
    <w:abstractNumId w:val="2"/>
  </w:num>
  <w:num w:numId="8">
    <w:abstractNumId w:val="4"/>
  </w:num>
  <w:num w:numId="9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562"/>
    <w:rsid w:val="00014F06"/>
    <w:rsid w:val="00016F9D"/>
    <w:rsid w:val="00020085"/>
    <w:rsid w:val="00020A5B"/>
    <w:rsid w:val="0002238B"/>
    <w:rsid w:val="00023FFF"/>
    <w:rsid w:val="00024C27"/>
    <w:rsid w:val="0002565C"/>
    <w:rsid w:val="0003010F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57A35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C3BAA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32F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284C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494C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2F6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6E3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707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6C5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34DC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022F"/>
    <w:rsid w:val="003A1398"/>
    <w:rsid w:val="003A383F"/>
    <w:rsid w:val="003A3975"/>
    <w:rsid w:val="003A397C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3D61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0F4D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E44E5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68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093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061B"/>
    <w:rsid w:val="006D18A7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3D1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0933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12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B6BD4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1D6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0CA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4459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584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0B94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2E4F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2F4F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4F0F"/>
    <w:rsid w:val="00C15B68"/>
    <w:rsid w:val="00C21978"/>
    <w:rsid w:val="00C2346A"/>
    <w:rsid w:val="00C24664"/>
    <w:rsid w:val="00C262EC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2C1B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3A9F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0D3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38FF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1DF2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48B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2CA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131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15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13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2E7DCE"/>
  <w15:docId w15:val="{73C127E8-04FC-4D6B-8ED3-EA478CB2B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B7C160-BDB9-4E51-9F58-4375413ED5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04E092-ADCB-473D-9BAF-CFABFFFAA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1204</Words>
  <Characters>6869</Characters>
  <Application>Microsoft Office Word</Application>
  <DocSecurity>0</DocSecurity>
  <Lines>57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8057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Zuzana Hušeková</cp:lastModifiedBy>
  <cp:revision>15</cp:revision>
  <cp:lastPrinted>2006-02-10T13:19:00Z</cp:lastPrinted>
  <dcterms:created xsi:type="dcterms:W3CDTF">2018-05-17T13:52:00Z</dcterms:created>
  <dcterms:modified xsi:type="dcterms:W3CDTF">2020-05-28T08:48:00Z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